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66" w:rsidRDefault="004B0E66" w:rsidP="004B0E66">
      <w:pPr>
        <w:spacing w:line="52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4B0E66" w:rsidRDefault="004B0E66" w:rsidP="004B0E66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开发区重大投资项目统计数据审核评估委托询价单</w:t>
      </w:r>
    </w:p>
    <w:p w:rsidR="004B0E66" w:rsidRDefault="004B0E66" w:rsidP="004B0E66">
      <w:pPr>
        <w:ind w:firstLineChars="200" w:firstLine="420"/>
      </w:pPr>
      <w:r>
        <w:rPr>
          <w:rFonts w:hint="eastAsia"/>
        </w:rPr>
        <w:t>本单位需要进行采购，望你公司于2019年2月3日中午12时之前（询价截止时间）将本询价单密封盖章提交给金华经济技术开发区统计局</w:t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17"/>
        <w:gridCol w:w="3336"/>
        <w:gridCol w:w="1559"/>
        <w:gridCol w:w="1418"/>
        <w:gridCol w:w="1701"/>
        <w:gridCol w:w="2551"/>
      </w:tblGrid>
      <w:tr w:rsidR="004B0E66" w:rsidTr="00AB4865">
        <w:trPr>
          <w:trHeight w:val="85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4B0E66" w:rsidRDefault="004B0E66" w:rsidP="00AB4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3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送达地点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需求时间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项目报价</w:t>
            </w:r>
          </w:p>
        </w:tc>
      </w:tr>
      <w:tr w:rsidR="004B0E66" w:rsidTr="00AB4865">
        <w:trPr>
          <w:trHeight w:val="320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金华经济技术开区重大投资项目统计数据审核评估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开发区统计局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Pr="006B4888" w:rsidRDefault="004B0E66" w:rsidP="00AB4865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6B4888">
              <w:rPr>
                <w:rFonts w:ascii="宋体" w:hAnsi="宋体" w:hint="eastAsia"/>
              </w:rPr>
              <w:t>对金华经济技术开发区提供的</w:t>
            </w:r>
            <w:r w:rsidRPr="006B4888">
              <w:rPr>
                <w:rFonts w:ascii="宋体" w:hAnsi="宋体" w:hint="eastAsia"/>
              </w:rPr>
              <w:t>30</w:t>
            </w:r>
            <w:r w:rsidRPr="006B4888">
              <w:rPr>
                <w:rFonts w:ascii="宋体" w:hAnsi="宋体" w:hint="eastAsia"/>
              </w:rPr>
              <w:t>个重大项目，审核评估相关数据，并出具书面审核报告</w:t>
            </w:r>
          </w:p>
          <w:p w:rsidR="004B0E66" w:rsidRPr="006B4888" w:rsidRDefault="004B0E66" w:rsidP="00AB486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Pr="005D0D50" w:rsidRDefault="004B0E66" w:rsidP="00AB4865">
            <w:pPr>
              <w:spacing w:line="5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5D0D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开发区统计局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D0D50">
              <w:rPr>
                <w:rFonts w:asciiTheme="minorEastAsia" w:hAnsiTheme="minorEastAsia" w:cs="仿宋_GB2312" w:hint="eastAsia"/>
                <w:szCs w:val="21"/>
              </w:rPr>
              <w:t>金华市</w:t>
            </w:r>
            <w:r>
              <w:rPr>
                <w:rFonts w:asciiTheme="minorEastAsia" w:hAnsiTheme="minorEastAsia" w:cs="仿宋_GB2312" w:hint="eastAsia"/>
                <w:szCs w:val="21"/>
              </w:rPr>
              <w:t>婺城区</w:t>
            </w:r>
            <w:r w:rsidRPr="005D0D50">
              <w:rPr>
                <w:rFonts w:asciiTheme="minorEastAsia" w:hAnsiTheme="minorEastAsia" w:cs="仿宋_GB2312" w:hint="eastAsia"/>
                <w:szCs w:val="21"/>
              </w:rPr>
              <w:t>双溪西路620号开发区大楼10</w:t>
            </w:r>
            <w:r>
              <w:rPr>
                <w:rFonts w:asciiTheme="minorEastAsia" w:hAnsiTheme="minorEastAsia" w:cs="仿宋_GB2312" w:hint="eastAsia"/>
                <w:szCs w:val="21"/>
              </w:rPr>
              <w:t>楼）</w:t>
            </w:r>
          </w:p>
          <w:p w:rsidR="004B0E66" w:rsidRPr="005D0D50" w:rsidRDefault="004B0E66" w:rsidP="00AB4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ind w:left="315" w:hangingChars="150" w:hanging="315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ind w:firstLineChars="100" w:firstLine="210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张志祥</w:t>
            </w:r>
          </w:p>
          <w:p w:rsidR="004B0E66" w:rsidRDefault="004B0E66" w:rsidP="00AB4865">
            <w:pPr>
              <w:widowControl/>
              <w:ind w:firstLineChars="200" w:firstLine="420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尹波</w:t>
            </w:r>
          </w:p>
          <w:p w:rsidR="004B0E66" w:rsidRDefault="004B0E66" w:rsidP="00AB4865">
            <w:pPr>
              <w:widowControl/>
              <w:ind w:firstLineChars="200" w:firstLine="420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杨芝</w:t>
            </w:r>
          </w:p>
          <w:p w:rsidR="004B0E66" w:rsidRDefault="004B0E66" w:rsidP="00AB4865">
            <w:pPr>
              <w:widowControl/>
              <w:ind w:firstLineChars="200" w:firstLine="420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邹俊峰</w:t>
            </w:r>
          </w:p>
          <w:p w:rsidR="004B0E66" w:rsidRDefault="004B0E66" w:rsidP="00AB4865">
            <w:pPr>
              <w:widowControl/>
              <w:ind w:firstLineChars="200" w:firstLine="420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E66" w:rsidRDefault="004B0E66" w:rsidP="00AB4865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B0E66" w:rsidTr="00AB4865">
        <w:trPr>
          <w:trHeight w:val="1620"/>
        </w:trPr>
        <w:tc>
          <w:tcPr>
            <w:tcW w:w="6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B0E6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0E66" w:rsidRPr="00B55ED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以上内容由采购单位填写（盖章）</w:t>
            </w:r>
            <w:r w:rsidRPr="00B55ED6"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</w:p>
          <w:p w:rsidR="004B0E6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0E6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金华经济技术开发区统计局联系人：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</w:t>
            </w:r>
          </w:p>
          <w:p w:rsidR="004B0E66" w:rsidRPr="00B55ED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联系电话：</w:t>
            </w:r>
            <w:r w:rsidRPr="00B55ED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83183915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15088208063</w:t>
            </w:r>
          </w:p>
          <w:p w:rsidR="004B0E6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0E66" w:rsidRPr="00B55ED6" w:rsidRDefault="004B0E66" w:rsidP="00AB4865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B0E6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0E6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以上内容由协议供货商填写（盖章）：</w:t>
            </w:r>
          </w:p>
          <w:p w:rsidR="004B0E6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0E6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联系人：</w:t>
            </w:r>
          </w:p>
          <w:p w:rsidR="004B0E6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</w:t>
            </w:r>
          </w:p>
          <w:p w:rsidR="004B0E66" w:rsidRPr="00B55ED6" w:rsidRDefault="004B0E66" w:rsidP="00AB4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0E66" w:rsidRDefault="004B0E66" w:rsidP="00AB4865">
            <w:pPr>
              <w:widowControl/>
              <w:wordWrap w:val="0"/>
              <w:ind w:right="420" w:firstLineChars="2100" w:firstLine="44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2019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4B0E66" w:rsidRDefault="004B0E66" w:rsidP="004B0E66">
      <w:pPr>
        <w:ind w:left="735" w:hangingChars="350" w:hanging="735"/>
      </w:pPr>
      <w:r>
        <w:rPr>
          <w:rFonts w:hint="eastAsia"/>
        </w:rPr>
        <w:t>注：1.本询价单是采购单位最终确定协议供货商的主要依据，由采购单位和协议供货商共同填写，填写内容必须按要求清晰完整，如有涂改，应加盖公章。</w:t>
      </w:r>
    </w:p>
    <w:p w:rsidR="004B0E66" w:rsidRDefault="004B0E66" w:rsidP="004B0E66">
      <w:pPr>
        <w:ind w:leftChars="200" w:left="735" w:hangingChars="150" w:hanging="315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hint="eastAsia"/>
        </w:rPr>
        <w:t>2.协议供货商若将本询价单在询价截止时间后提前交给采购单位，视同自动放弃参与本次协议供货。</w:t>
      </w:r>
    </w:p>
    <w:p w:rsidR="00780CA6" w:rsidRPr="004B0E66" w:rsidRDefault="00780CA6">
      <w:bookmarkStart w:id="0" w:name="_GoBack"/>
      <w:bookmarkEnd w:id="0"/>
    </w:p>
    <w:sectPr w:rsidR="00780CA6" w:rsidRPr="004B0E66" w:rsidSect="001214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MS Mincho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66"/>
    <w:rsid w:val="004B0E66"/>
    <w:rsid w:val="007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1FCA-5803-4E29-8FB9-CB987453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2019-01-28T07:04:00Z</dcterms:created>
  <dcterms:modified xsi:type="dcterms:W3CDTF">2019-01-28T07:04:00Z</dcterms:modified>
</cp:coreProperties>
</file>